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86" w:rsidRDefault="00B24086" w:rsidP="00B240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</w:t>
      </w:r>
      <w:r w:rsidR="007C23CD">
        <w:rPr>
          <w:rFonts w:ascii="Times New Roman" w:hAnsi="Times New Roman"/>
          <w:sz w:val="24"/>
          <w:szCs w:val="24"/>
        </w:rPr>
        <w:t xml:space="preserve"> ПРОВЕДЕННЫМ</w:t>
      </w:r>
      <w:r>
        <w:rPr>
          <w:rFonts w:ascii="Times New Roman" w:hAnsi="Times New Roman"/>
          <w:sz w:val="24"/>
          <w:szCs w:val="24"/>
        </w:rPr>
        <w:t xml:space="preserve"> МЕРОПРИЯТИ</w:t>
      </w:r>
      <w:r w:rsidR="007C23CD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МАУДО ДООЦ </w:t>
      </w:r>
    </w:p>
    <w:p w:rsidR="00B24086" w:rsidRDefault="00B24086" w:rsidP="00B240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ПРОТИВОДЕЙСТВИЮ КОРРУПЦИИ </w:t>
      </w:r>
    </w:p>
    <w:p w:rsidR="00B24086" w:rsidRDefault="00E574C3" w:rsidP="00B240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24086">
        <w:rPr>
          <w:rFonts w:ascii="Times New Roman" w:hAnsi="Times New Roman"/>
          <w:sz w:val="24"/>
          <w:szCs w:val="24"/>
        </w:rPr>
        <w:t xml:space="preserve">а </w:t>
      </w:r>
      <w:r w:rsidR="002F2BE1">
        <w:rPr>
          <w:rFonts w:ascii="Times New Roman" w:hAnsi="Times New Roman"/>
          <w:sz w:val="24"/>
          <w:szCs w:val="24"/>
        </w:rPr>
        <w:t>1 полугодие 2022 года</w:t>
      </w:r>
    </w:p>
    <w:p w:rsidR="00B24086" w:rsidRDefault="00B24086" w:rsidP="00B240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61"/>
        <w:gridCol w:w="33"/>
        <w:gridCol w:w="2802"/>
        <w:gridCol w:w="2017"/>
      </w:tblGrid>
      <w:tr w:rsidR="00B24086" w:rsidTr="002F2B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>/</w:t>
            </w:r>
            <w:proofErr w:type="spellStart"/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>Мероприятия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>Срок выполнения</w:t>
            </w:r>
          </w:p>
        </w:tc>
      </w:tr>
      <w:tr w:rsidR="00B24086" w:rsidTr="00886B75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86" w:rsidRPr="001F4BDF" w:rsidRDefault="00B24086" w:rsidP="00886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/>
                <w:bCs/>
                <w:i/>
              </w:rPr>
              <w:t xml:space="preserve">1. Деятельность образовательного учреждения </w:t>
            </w:r>
          </w:p>
          <w:p w:rsidR="00B24086" w:rsidRPr="001F4BDF" w:rsidRDefault="00B24086" w:rsidP="00886B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/>
                <w:bCs/>
                <w:i/>
              </w:rPr>
              <w:t>по противодействию коррупции в МАУДО ДООЦ</w:t>
            </w: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Проведение заседаний комиссии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 противодействию коррупции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Председатель комиссии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Default="0070335F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70335F" w:rsidRDefault="0070335F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21.01.22</w:t>
            </w:r>
          </w:p>
          <w:p w:rsidR="006D3629" w:rsidRDefault="00E5142D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01.04.22</w:t>
            </w:r>
          </w:p>
          <w:p w:rsidR="00E5142D" w:rsidRDefault="00E737C5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Еремеев С.Б.</w:t>
            </w:r>
          </w:p>
          <w:p w:rsidR="00E737C5" w:rsidRPr="001F4BDF" w:rsidRDefault="00E737C5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Пестова Н.В.</w:t>
            </w: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Организация обучения членов комиссии по противодействию коррупции по изменениям нормативно-правовых актов, в том числе в сфере закупок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Председатель комиссии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9D" w:rsidRDefault="00EE109D" w:rsidP="00EE109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B24086" w:rsidRDefault="00E5142D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20.05.22</w:t>
            </w:r>
          </w:p>
          <w:p w:rsidR="00EE109D" w:rsidRDefault="00E737C5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Лубочка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К.С.</w:t>
            </w: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</w:t>
            </w:r>
            <w:r w:rsidRPr="001F4BD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тверждение Плана мероприятий по противодействию коррупции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актуализация локальных актов учреждения в сфере противодействия коррупции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31" w:rsidRDefault="00437131" w:rsidP="00437131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437131" w:rsidRDefault="00437131" w:rsidP="00437131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21.01.22</w:t>
            </w:r>
          </w:p>
          <w:p w:rsidR="00437131" w:rsidRDefault="00E737C5" w:rsidP="00437131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Еремеев С.Б.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1F4BDF">
              <w:rPr>
                <w:rStyle w:val="apple-converted-space"/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Theme="minorHAnsi" w:hAnsiTheme="minorHAnsi"/>
                <w:color w:val="191414"/>
                <w:sz w:val="22"/>
                <w:szCs w:val="22"/>
                <w:shd w:val="clear" w:color="auto" w:fill="FFFFFF"/>
              </w:rPr>
              <w:t>Организация</w:t>
            </w:r>
            <w:r w:rsidRPr="001F4BDF"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 xml:space="preserve"> работы по формированию у работников отрицательного отношения к коррупции, предание гласности каждого установленного факта коррупции в учреждении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437131" w:rsidP="00437131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У</w:t>
            </w:r>
            <w:r w:rsidRPr="001F4BDF"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становленн</w:t>
            </w:r>
            <w:r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 xml:space="preserve">ых </w:t>
            </w:r>
            <w:r w:rsidRPr="001F4BDF"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факт</w:t>
            </w:r>
            <w:r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 xml:space="preserve">ов </w:t>
            </w:r>
            <w:r w:rsidRPr="001F4BDF"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 xml:space="preserve"> коррупции в учреждении</w:t>
            </w:r>
            <w:r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 xml:space="preserve"> не было</w:t>
            </w: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Изучение опыта работы по противодействию коррупции в образовательных учреждениях Свердловской области и применение его в практической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8B" w:rsidRDefault="00B5038B" w:rsidP="00B5038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B5038B" w:rsidRDefault="00E737C5" w:rsidP="00B5038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Пестова н.В.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1F4BDF">
              <w:rPr>
                <w:rFonts w:ascii="Times New Roman" w:hAnsi="Times New Roman" w:cs="Times New Roman"/>
                <w:bCs/>
              </w:rPr>
              <w:t xml:space="preserve">Проведение мероприятий с  </w:t>
            </w:r>
            <w:r w:rsidRPr="001F4BDF">
              <w:rPr>
                <w:rFonts w:ascii="Times New Roman" w:hAnsi="Times New Roman" w:cs="Times New Roman"/>
                <w:shd w:val="clear" w:color="auto" w:fill="FFFFFF"/>
              </w:rPr>
              <w:t xml:space="preserve"> педагогическим коллективом и </w:t>
            </w:r>
            <w:proofErr w:type="gramStart"/>
            <w:r w:rsidRPr="001F4BDF">
              <w:rPr>
                <w:rFonts w:ascii="Times New Roman" w:hAnsi="Times New Roman" w:cs="Times New Roman"/>
                <w:shd w:val="clear" w:color="auto" w:fill="FFFFFF"/>
              </w:rPr>
              <w:t>обучающимися</w:t>
            </w:r>
            <w:proofErr w:type="gramEnd"/>
            <w:r w:rsidRPr="001F4BDF">
              <w:rPr>
                <w:rFonts w:ascii="Times New Roman" w:hAnsi="Times New Roman" w:cs="Times New Roman"/>
                <w:shd w:val="clear" w:color="auto" w:fill="FFFFFF"/>
              </w:rPr>
              <w:t xml:space="preserve">  на темы 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поведение - норма</w:t>
            </w:r>
            <w:r w:rsidRPr="001F4BDF">
              <w:rPr>
                <w:rFonts w:ascii="Times New Roman" w:hAnsi="Times New Roman" w:cs="Times New Roman"/>
                <w:shd w:val="clear" w:color="auto" w:fill="FFFFFF"/>
              </w:rPr>
              <w:t>», «Противодействие коррупции»</w:t>
            </w:r>
            <w:r w:rsidRPr="001F4BDF">
              <w:rPr>
                <w:rStyle w:val="apple-converted-space"/>
                <w:rFonts w:ascii="Times New Roman" w:hAnsi="Times New Roman" w:cs="Times New Roman"/>
                <w:color w:val="191414"/>
                <w:shd w:val="clear" w:color="auto" w:fill="FFFFFF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Педагог-организатор, педагоги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Default="00B5038B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B5038B" w:rsidRDefault="00B5038B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Фрицлер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ГП</w:t>
            </w:r>
          </w:p>
          <w:p w:rsidR="00B5038B" w:rsidRPr="001F4BDF" w:rsidRDefault="00B5038B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Миннебаева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О.Л</w:t>
            </w:r>
          </w:p>
        </w:tc>
      </w:tr>
      <w:tr w:rsidR="00B24086" w:rsidTr="00886B75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30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i/>
                <w:color w:val="000000"/>
                <w:spacing w:val="0"/>
                <w:sz w:val="22"/>
                <w:szCs w:val="22"/>
              </w:rPr>
            </w:pPr>
            <w:r w:rsidRPr="001F4BDF">
              <w:rPr>
                <w:rFonts w:ascii="Times New Roman" w:eastAsia="Times New Roman" w:hAnsi="Times New Roman"/>
                <w:bCs w:val="0"/>
                <w:i/>
                <w:spacing w:val="0"/>
                <w:sz w:val="22"/>
                <w:szCs w:val="22"/>
              </w:rPr>
              <w:t>2. Проведение мониторинга эффективности противодействия коррупции</w:t>
            </w:r>
          </w:p>
        </w:tc>
      </w:tr>
      <w:tr w:rsidR="00B24086" w:rsidTr="00886B75">
        <w:trPr>
          <w:trHeight w:val="1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1F4BDF" w:rsidRDefault="00B24086" w:rsidP="00886B75">
            <w:pPr>
              <w:pStyle w:val="a3"/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/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</w:pPr>
            <w:r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Анализ деятельности в сфере закупок, в том числе выбора поставщиков, заключении договоров и начальной суммы единицы товара и практической цены приобретенного товара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Председатель комиссии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06" w:rsidRDefault="00E94F06" w:rsidP="00E94F0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C567DD" w:rsidRDefault="00C567DD" w:rsidP="00E94F0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94F06" w:rsidRDefault="00E737C5" w:rsidP="00E94F0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Еремеев С.Б. </w:t>
            </w:r>
          </w:p>
          <w:p w:rsidR="00E737C5" w:rsidRDefault="00E737C5" w:rsidP="00E94F0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Лубочка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К.С.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4086" w:rsidTr="00886B75">
        <w:trPr>
          <w:trHeight w:val="1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330A5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886B75">
            <w:pPr>
              <w:pStyle w:val="a3"/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/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</w:pPr>
            <w:r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Оценка коррупционных рисков. Анализ личных дел сотрудников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Председатель комиссии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DD" w:rsidRDefault="00C567DD" w:rsidP="00C567D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E737C5" w:rsidRDefault="00E737C5" w:rsidP="00C567D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737C5" w:rsidRDefault="00E737C5" w:rsidP="00E737C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Еремеев С.Б. </w:t>
            </w:r>
          </w:p>
          <w:p w:rsidR="00E737C5" w:rsidRDefault="00E737C5" w:rsidP="00E737C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Абсалямова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Т.А.</w:t>
            </w:r>
          </w:p>
          <w:p w:rsidR="00C567DD" w:rsidRDefault="00C567DD" w:rsidP="00C567D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24086" w:rsidRPr="001F4BDF" w:rsidRDefault="00B24086" w:rsidP="00E737C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4086" w:rsidTr="00886B75">
        <w:trPr>
          <w:trHeight w:val="447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3. Мероприятия по совершенствованию управления в целях предупреждения коррупции</w:t>
            </w:r>
          </w:p>
        </w:tc>
      </w:tr>
      <w:tr w:rsidR="00B24086" w:rsidTr="00886B75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Осуществление ведомственного </w:t>
            </w:r>
            <w:proofErr w:type="gramStart"/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контроля за</w:t>
            </w:r>
            <w:proofErr w:type="gramEnd"/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 полнотой и качеством предоставления образовательным учреждением социально значимых услуг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DD" w:rsidRDefault="00C567DD" w:rsidP="00C567D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115757" w:rsidRDefault="00115757" w:rsidP="00C567D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15757" w:rsidRDefault="00115757" w:rsidP="0011575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Еремеев С.Б. </w:t>
            </w:r>
          </w:p>
          <w:p w:rsidR="00115757" w:rsidRDefault="00115757" w:rsidP="0011575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Абсалямова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Т.А.</w:t>
            </w:r>
          </w:p>
          <w:p w:rsidR="00C567DD" w:rsidRDefault="00C567DD" w:rsidP="00C567D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24086" w:rsidRPr="001F4BDF" w:rsidRDefault="00B24086" w:rsidP="0011575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4086" w:rsidTr="00886B75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24489D" w:rsidRDefault="00B24086" w:rsidP="00886B7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B24086" w:rsidRPr="0024489D" w:rsidRDefault="00B24086" w:rsidP="00886B7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489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448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         </w:t>
            </w:r>
            <w:proofErr w:type="gramStart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совещаниях</w:t>
            </w:r>
            <w:proofErr w:type="gramEnd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 при </w:t>
            </w:r>
            <w:r w:rsidR="00792214">
              <w:rPr>
                <w:rFonts w:ascii="Times New Roman" w:eastAsia="Times New Roman" w:hAnsi="Times New Roman" w:cs="Times New Roman"/>
                <w:color w:val="000000"/>
              </w:rPr>
              <w:t>директоре</w:t>
            </w:r>
            <w:r w:rsidRPr="0024489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24086" w:rsidRPr="0024489D" w:rsidRDefault="00B24086" w:rsidP="00886B7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-          общих </w:t>
            </w:r>
            <w:proofErr w:type="gramStart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собраниях</w:t>
            </w:r>
            <w:proofErr w:type="gramEnd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 трудового коллектива;</w:t>
            </w:r>
          </w:p>
          <w:p w:rsidR="00B24086" w:rsidRPr="0024489D" w:rsidRDefault="00B24086" w:rsidP="00886B7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-          Педагогических </w:t>
            </w:r>
            <w:proofErr w:type="gramStart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proofErr w:type="gramEnd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24086" w:rsidRPr="001F4BDF" w:rsidRDefault="00B24086" w:rsidP="00886B75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bCs/>
              </w:rPr>
            </w:pPr>
            <w:r w:rsidRPr="0024489D">
              <w:rPr>
                <w:rFonts w:ascii="Times New Roman" w:eastAsia="Times New Roman" w:hAnsi="Times New Roman" w:cs="Times New Roman"/>
                <w:color w:val="000000"/>
              </w:rPr>
              <w:t>-          </w:t>
            </w:r>
            <w:proofErr w:type="gramStart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собраниях</w:t>
            </w:r>
            <w:proofErr w:type="gramEnd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 родителей.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Директор,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заместитель директора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DD" w:rsidRDefault="00C567DD" w:rsidP="00C567D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C567DD" w:rsidRDefault="00C567DD" w:rsidP="00C567D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15757" w:rsidRDefault="00115757" w:rsidP="0011575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Еремеев С.Б.</w:t>
            </w:r>
          </w:p>
          <w:p w:rsidR="00115757" w:rsidRPr="001F4BDF" w:rsidRDefault="00115757" w:rsidP="0011575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Пестова Н.В.</w:t>
            </w:r>
          </w:p>
        </w:tc>
      </w:tr>
      <w:tr w:rsidR="00B24086" w:rsidTr="00886B75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4. Внедрение </w:t>
            </w:r>
            <w:proofErr w:type="spellStart"/>
            <w:r w:rsidRPr="001F4BD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антикоррупционных</w:t>
            </w:r>
            <w:proofErr w:type="spellEnd"/>
            <w:r w:rsidRPr="001F4BD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механизмов в систему кадровой работы</w:t>
            </w: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72" w:rsidRDefault="00145972" w:rsidP="0014597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145972" w:rsidRDefault="00145972" w:rsidP="0014597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45972" w:rsidRDefault="00145972" w:rsidP="0014597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Еремеев С.Б. </w:t>
            </w:r>
          </w:p>
          <w:p w:rsidR="00B24086" w:rsidRPr="001F4BDF" w:rsidRDefault="00145972" w:rsidP="0014597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Абсалямова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Т.А</w:t>
            </w: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E26258" w:rsidRDefault="00B24086" w:rsidP="00886B75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E26258">
              <w:rPr>
                <w:rFonts w:ascii="Times New Roman" w:eastAsia="Times New Roman" w:hAnsi="Times New Roman" w:cs="Times New Roman"/>
                <w:iCs/>
                <w:color w:val="222222"/>
              </w:rPr>
              <w:t>Внедрение электронного документооборота в деятельность образовательного учреждения.</w:t>
            </w:r>
          </w:p>
          <w:p w:rsidR="00B24086" w:rsidRPr="00E26258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Директор,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72" w:rsidRDefault="00145972" w:rsidP="0014597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145972" w:rsidRDefault="00145972" w:rsidP="0014597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45972" w:rsidRDefault="00145972" w:rsidP="0014597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Еремеев С.Б. </w:t>
            </w:r>
          </w:p>
          <w:p w:rsidR="00145972" w:rsidRDefault="00145972" w:rsidP="0014597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Абсалямова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Т.А.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Организация обмена информацией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с правоохранительными, надзирающими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и контролирующими органами в целях проверки сведений, предоставляемых лицами при поступлении на работу в образовательное учреждение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72" w:rsidRDefault="00145972" w:rsidP="0014597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145972" w:rsidRDefault="00145972" w:rsidP="0014597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45972" w:rsidRDefault="00145972" w:rsidP="0014597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Еремеев С.Б. 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330A5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Совершенствование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системы 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стимулирования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поощрения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 работы сотрудников ОУ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A4" w:rsidRDefault="00073EA4" w:rsidP="00073EA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073EA4" w:rsidRDefault="00073EA4" w:rsidP="00073EA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73EA4" w:rsidRDefault="00073EA4" w:rsidP="00073EA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Еремеев С.Б. </w:t>
            </w:r>
          </w:p>
          <w:p w:rsidR="00B24086" w:rsidRPr="001F4BDF" w:rsidRDefault="00073EA4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Пестова Н.В.</w:t>
            </w:r>
          </w:p>
        </w:tc>
      </w:tr>
      <w:tr w:rsidR="00B24086" w:rsidTr="00886B75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1F4BDF">
              <w:rPr>
                <w:rStyle w:val="311pt"/>
                <w:rFonts w:eastAsia="Calibri"/>
                <w:b w:val="0"/>
                <w:bCs w:val="0"/>
                <w:i/>
              </w:rPr>
              <w:t>5.</w:t>
            </w:r>
            <w:r w:rsidRPr="001F4BD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</w:rPr>
              <w:t xml:space="preserve"> Реализация </w:t>
            </w:r>
            <w:proofErr w:type="spellStart"/>
            <w:r w:rsidRPr="001F4BD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</w:rPr>
              <w:t>антикоррупционных</w:t>
            </w:r>
            <w:proofErr w:type="spellEnd"/>
            <w:r w:rsidRPr="001F4BD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</w:rPr>
              <w:t xml:space="preserve"> механизмов в сфере управления муниципальной собственности</w:t>
            </w:r>
            <w:r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1F4BD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</w:rPr>
              <w:t xml:space="preserve"> и бюджетной сфере</w:t>
            </w: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EB447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86" w:rsidRPr="001F4BDF" w:rsidRDefault="00B24086" w:rsidP="00886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Cs/>
              </w:rPr>
              <w:t>Обеспечение открытости и доступности информации о финансово-хозяйственной деятельности ОУ путем размещения соответствующих материалов в СМИ и на официальном сайте ОУ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Заведующий хозяйством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B0" w:rsidRDefault="00C65CB0" w:rsidP="00C65CB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C65CB0" w:rsidRDefault="00C65CB0" w:rsidP="00C65CB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65CB0" w:rsidRDefault="00C65CB0" w:rsidP="00C65CB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Еремеев С.Б. </w:t>
            </w:r>
          </w:p>
          <w:p w:rsidR="00C65CB0" w:rsidRDefault="00C65CB0" w:rsidP="00C65CB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Лубочка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К.С.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24086" w:rsidTr="00886B75">
        <w:trPr>
          <w:trHeight w:val="307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6. Организация взаимодействия с общественными организациями, СМИ и населением</w:t>
            </w: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EB447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Обеспечение доступа граждан к информации о деятельности образовательного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Директор 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Зам.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B0" w:rsidRDefault="00C65CB0" w:rsidP="00C65CB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C65CB0" w:rsidRDefault="00C65CB0" w:rsidP="00C65CB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65CB0" w:rsidRDefault="00C65CB0" w:rsidP="00C65CB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Еремеев С.Б. </w:t>
            </w:r>
          </w:p>
          <w:p w:rsidR="00B24086" w:rsidRDefault="00C65CB0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Пестова Н.В.</w:t>
            </w:r>
          </w:p>
          <w:p w:rsidR="00C65CB0" w:rsidRPr="001F4BDF" w:rsidRDefault="00C65CB0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Еремеева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М.Г.</w:t>
            </w:r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EB447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86" w:rsidRPr="00850E33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50E3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Информирование родителей (законных представителей) о правилах приема в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ДООЦ о персонифицированном финансировании дополнительного образования </w:t>
            </w:r>
            <w:r w:rsidRPr="00850E3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платных услугах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Директор 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Зам.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B0" w:rsidRDefault="00C65CB0" w:rsidP="00C65CB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C65CB0" w:rsidRDefault="00C65CB0" w:rsidP="00C65CB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24086" w:rsidRPr="001F4BDF" w:rsidRDefault="00C65CB0" w:rsidP="00C65CB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Пестова Н.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  <w:proofErr w:type="gramEnd"/>
          </w:p>
        </w:tc>
      </w:tr>
      <w:tr w:rsidR="00B24086" w:rsidTr="00886B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EB447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86" w:rsidRPr="001F4BDF" w:rsidRDefault="00B24086" w:rsidP="00886B75">
            <w:pPr>
              <w:pStyle w:val="a6"/>
              <w:rPr>
                <w:rFonts w:ascii="Times New Roman" w:hAnsi="Times New Roman"/>
                <w:bCs/>
              </w:rPr>
            </w:pPr>
            <w:r w:rsidRPr="001F4BDF">
              <w:rPr>
                <w:rFonts w:ascii="Times New Roman" w:eastAsia="Times New Roman" w:hAnsi="Times New Roman" w:cs="Times New Roman"/>
              </w:rPr>
              <w:t>Проведени</w:t>
            </w:r>
            <w:r w:rsidRPr="001F4BDF">
              <w:rPr>
                <w:rFonts w:ascii="Times New Roman" w:hAnsi="Times New Roman" w:cs="Times New Roman"/>
              </w:rPr>
              <w:t xml:space="preserve">е Дней открытых дверей в ДООЦ. </w:t>
            </w:r>
            <w:r w:rsidRPr="001F4BDF">
              <w:rPr>
                <w:rFonts w:ascii="Times New Roman" w:eastAsia="Times New Roman" w:hAnsi="Times New Roman" w:cs="Times New Roman"/>
              </w:rPr>
              <w:t>Ознакомление родителей</w:t>
            </w:r>
            <w:r w:rsidRPr="001F4BDF">
              <w:rPr>
                <w:rFonts w:ascii="Times New Roman" w:hAnsi="Times New Roman" w:cs="Times New Roman"/>
              </w:rPr>
              <w:t xml:space="preserve"> с условиями поступления в ДООЦ  и обучения</w:t>
            </w:r>
            <w:r w:rsidRPr="001F4BD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Default="00330A55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Директ</w:t>
            </w:r>
            <w:proofErr w:type="spellEnd"/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Зам.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05" w:rsidRDefault="00DE7005" w:rsidP="00DE700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DE7005" w:rsidRDefault="00DE7005" w:rsidP="00DE700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E7005" w:rsidRDefault="00DE7005" w:rsidP="00DE700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Еремеев С.Б. </w:t>
            </w:r>
          </w:p>
          <w:p w:rsidR="00B24086" w:rsidRPr="001F4BDF" w:rsidRDefault="00DE7005" w:rsidP="00DE700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Пестова Н.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  <w:proofErr w:type="gramEnd"/>
          </w:p>
        </w:tc>
      </w:tr>
      <w:tr w:rsidR="00B24086" w:rsidTr="00886B75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86" w:rsidRPr="001F4BDF" w:rsidRDefault="00B24086" w:rsidP="00EB447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191414"/>
                <w:sz w:val="22"/>
                <w:szCs w:val="22"/>
                <w:shd w:val="clear" w:color="auto" w:fill="FFFFFF"/>
              </w:rPr>
            </w:pPr>
            <w:r w:rsidRPr="001F4BDF"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Обеспечение работы телефона доверия для обращения граждан по фактам коррупционной направленности</w:t>
            </w:r>
            <w:r w:rsidRPr="001F4BDF">
              <w:rPr>
                <w:rFonts w:asciiTheme="minorHAnsi" w:hAnsiTheme="minorHAnsi"/>
                <w:color w:val="191414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8(34383)3-38-76;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с 09.00 – 17.00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086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Директор </w:t>
            </w:r>
          </w:p>
          <w:p w:rsidR="00B24086" w:rsidRPr="001F4BDF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Зам.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005" w:rsidRDefault="00DE7005" w:rsidP="00DE700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Выполнено</w:t>
            </w:r>
          </w:p>
          <w:p w:rsidR="00DE7005" w:rsidRDefault="00DE7005" w:rsidP="00DE700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E7005" w:rsidRDefault="00DE7005" w:rsidP="00DE700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Еремеев С.Б. </w:t>
            </w:r>
          </w:p>
          <w:p w:rsidR="00B24086" w:rsidRPr="001F4BDF" w:rsidRDefault="00DE7005" w:rsidP="00DE700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Пестова Н.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  <w:proofErr w:type="gramEnd"/>
          </w:p>
        </w:tc>
      </w:tr>
      <w:tr w:rsidR="00B24086" w:rsidTr="00886B7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86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086" w:rsidRDefault="00B24086" w:rsidP="00886B7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E4A0C" w:rsidRDefault="00BE4A0C" w:rsidP="00EB447A"/>
    <w:sectPr w:rsidR="00BE4A0C" w:rsidSect="00D1433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60CC"/>
    <w:multiLevelType w:val="hybridMultilevel"/>
    <w:tmpl w:val="87FA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24536"/>
    <w:multiLevelType w:val="hybridMultilevel"/>
    <w:tmpl w:val="CF0A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39B8"/>
    <w:multiLevelType w:val="hybridMultilevel"/>
    <w:tmpl w:val="1F52E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066FD"/>
    <w:multiLevelType w:val="hybridMultilevel"/>
    <w:tmpl w:val="8CC8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363C5"/>
    <w:multiLevelType w:val="hybridMultilevel"/>
    <w:tmpl w:val="A75E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77CBA"/>
    <w:multiLevelType w:val="hybridMultilevel"/>
    <w:tmpl w:val="CF0A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086"/>
    <w:rsid w:val="00073EA4"/>
    <w:rsid w:val="00115757"/>
    <w:rsid w:val="00145972"/>
    <w:rsid w:val="002F2BE1"/>
    <w:rsid w:val="00330A55"/>
    <w:rsid w:val="00437131"/>
    <w:rsid w:val="006C1336"/>
    <w:rsid w:val="006D3629"/>
    <w:rsid w:val="0070335F"/>
    <w:rsid w:val="00792214"/>
    <w:rsid w:val="007C23CD"/>
    <w:rsid w:val="00B11A05"/>
    <w:rsid w:val="00B24086"/>
    <w:rsid w:val="00B5038B"/>
    <w:rsid w:val="00BE4A0C"/>
    <w:rsid w:val="00C567DD"/>
    <w:rsid w:val="00C65CB0"/>
    <w:rsid w:val="00DE7005"/>
    <w:rsid w:val="00E5142D"/>
    <w:rsid w:val="00E574C3"/>
    <w:rsid w:val="00E737C5"/>
    <w:rsid w:val="00E94F06"/>
    <w:rsid w:val="00EB447A"/>
    <w:rsid w:val="00EE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4086"/>
    <w:pPr>
      <w:spacing w:after="40" w:line="240" w:lineRule="auto"/>
    </w:pPr>
    <w:rPr>
      <w:rFonts w:ascii="Bookman Old Style" w:eastAsia="Times New Roman" w:hAnsi="Bookman Old Style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B24086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2408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B24086"/>
    <w:rPr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4086"/>
    <w:pPr>
      <w:shd w:val="clear" w:color="auto" w:fill="FFFFFF"/>
      <w:spacing w:after="180" w:line="322" w:lineRule="exact"/>
      <w:jc w:val="center"/>
    </w:pPr>
    <w:rPr>
      <w:rFonts w:eastAsiaTheme="minorHAnsi"/>
      <w:b/>
      <w:bCs/>
      <w:spacing w:val="10"/>
      <w:sz w:val="23"/>
      <w:szCs w:val="23"/>
      <w:lang w:eastAsia="en-US"/>
    </w:rPr>
  </w:style>
  <w:style w:type="character" w:customStyle="1" w:styleId="311pt">
    <w:name w:val="Основной текст (3) + 11 pt"/>
    <w:aliases w:val="Не полужирный1,Интервал 0 pt1"/>
    <w:basedOn w:val="3"/>
    <w:rsid w:val="00B24086"/>
    <w:rPr>
      <w:rFonts w:ascii="Times New Roman" w:hAnsi="Times New Roman" w:cs="Times New Roman" w:hint="default"/>
      <w:spacing w:val="0"/>
      <w:sz w:val="22"/>
      <w:szCs w:val="22"/>
      <w:lang w:bidi="ar-SA"/>
    </w:rPr>
  </w:style>
  <w:style w:type="paragraph" w:styleId="a6">
    <w:name w:val="No Spacing"/>
    <w:uiPriority w:val="1"/>
    <w:qFormat/>
    <w:rsid w:val="00B24086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24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2022-07-12T10:09:00Z</dcterms:created>
  <dcterms:modified xsi:type="dcterms:W3CDTF">2022-07-12T10:39:00Z</dcterms:modified>
</cp:coreProperties>
</file>